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06" w:type="dxa"/>
        <w:tblLook w:val="00A0" w:firstRow="1" w:lastRow="0" w:firstColumn="1" w:lastColumn="0" w:noHBand="0" w:noVBand="0"/>
      </w:tblPr>
      <w:tblGrid>
        <w:gridCol w:w="1101"/>
        <w:gridCol w:w="8505"/>
      </w:tblGrid>
      <w:tr w:rsidR="00A77C5A" w14:paraId="58F2AA4B" w14:textId="77777777">
        <w:trPr>
          <w:trHeight w:val="1106"/>
        </w:trPr>
        <w:tc>
          <w:tcPr>
            <w:tcW w:w="1101" w:type="dxa"/>
          </w:tcPr>
          <w:p w14:paraId="03004ABD" w14:textId="77777777" w:rsidR="00A77C5A" w:rsidRDefault="00FB77FE">
            <w:pPr>
              <w:rPr>
                <w:noProof/>
              </w:rPr>
            </w:pPr>
            <w:r>
              <w:rPr>
                <w:noProof/>
              </w:rPr>
              <w:t>B</w:t>
            </w:r>
          </w:p>
        </w:tc>
        <w:tc>
          <w:tcPr>
            <w:tcW w:w="8505" w:type="dxa"/>
            <w:vAlign w:val="center"/>
          </w:tcPr>
          <w:p w14:paraId="3D3FF04E" w14:textId="77777777" w:rsidR="00A77C5A" w:rsidRDefault="00FB77FE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FFFF"/>
                <w:sz w:val="34"/>
                <w:szCs w:val="34"/>
              </w:rPr>
              <w:t>Referenzblatt</w:t>
            </w:r>
          </w:p>
        </w:tc>
      </w:tr>
    </w:tbl>
    <w:p w14:paraId="707BD470" w14:textId="77777777" w:rsidR="00A77C5A" w:rsidRDefault="00FB77FE">
      <w:pPr>
        <w:rPr>
          <w:rFonts w:cs="Arial"/>
          <w:sz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09ADC39" wp14:editId="6FFF2A5E">
                <wp:simplePos x="0" y="0"/>
                <wp:positionH relativeFrom="column">
                  <wp:posOffset>648335</wp:posOffset>
                </wp:positionH>
                <wp:positionV relativeFrom="paragraph">
                  <wp:posOffset>-15240</wp:posOffset>
                </wp:positionV>
                <wp:extent cx="5580000" cy="720000"/>
                <wp:effectExtent l="0" t="0" r="1905" b="444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0000" cy="720000"/>
                        </a:xfrm>
                        <a:prstGeom prst="rect">
                          <a:avLst/>
                        </a:prstGeom>
                        <a:solidFill>
                          <a:srgbClr val="5F606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D83EF" id="Rechteck 3" o:spid="_x0000_s1026" style="position:absolute;margin-left:51.05pt;margin-top:-1.2pt;width:439.35pt;height:56.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" fillcolor="#5f6061" stroked="f"/>
            </w:pict>
          </mc:Fallback>
        </mc:AlternateContent>
      </w:r>
      <w:r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094E6D" wp14:editId="1F12679E">
                <wp:simplePos x="0" y="0"/>
                <wp:positionH relativeFrom="column">
                  <wp:posOffset>-76835</wp:posOffset>
                </wp:positionH>
                <wp:positionV relativeFrom="paragraph">
                  <wp:posOffset>-15240</wp:posOffset>
                </wp:positionV>
                <wp:extent cx="720000" cy="720000"/>
                <wp:effectExtent l="0" t="0" r="4445" b="444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E2001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3CD3F" id="Rechteck 4" o:spid="_x0000_s1026" style="position:absolute;margin-left:-6.05pt;margin-top:-1.2pt;width:56.7pt;height:56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" fillcolor="#e2001a" stroked="f"/>
            </w:pict>
          </mc:Fallback>
        </mc:AlternateContent>
      </w:r>
    </w:p>
    <w:tbl>
      <w:tblPr>
        <w:tblpPr w:leftFromText="141" w:rightFromText="141" w:vertAnchor="text" w:horzAnchor="margin" w:tblpY="91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A77C5A" w14:paraId="46B397ED" w14:textId="77777777">
        <w:trPr>
          <w:trHeight w:val="624"/>
        </w:trPr>
        <w:tc>
          <w:tcPr>
            <w:tcW w:w="9776" w:type="dxa"/>
            <w:tcBorders>
              <w:bottom w:val="single" w:sz="4" w:space="0" w:color="A6A6A6"/>
            </w:tcBorders>
            <w:vAlign w:val="center"/>
          </w:tcPr>
          <w:p w14:paraId="5991BAAE" w14:textId="2DB5B6FD" w:rsidR="00A77C5A" w:rsidRPr="00914739" w:rsidRDefault="00FB77FE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914739">
              <w:rPr>
                <w:b/>
                <w:noProof/>
                <w:sz w:val="24"/>
                <w:szCs w:val="24"/>
              </w:rPr>
              <w:t xml:space="preserve">Referenz R </w:t>
            </w:r>
            <w:r w:rsidR="005C4F63">
              <w:rPr>
                <w:b/>
                <w:noProof/>
                <w:sz w:val="24"/>
                <w:szCs w:val="24"/>
              </w:rPr>
              <w:t>2</w:t>
            </w:r>
            <w:r w:rsidR="004F63D3" w:rsidRPr="00914739">
              <w:rPr>
                <w:b/>
                <w:noProof/>
                <w:sz w:val="24"/>
                <w:szCs w:val="24"/>
              </w:rPr>
              <w:t xml:space="preserve"> zu </w:t>
            </w:r>
            <w:r w:rsidR="00A570BA" w:rsidRPr="00914739">
              <w:rPr>
                <w:b/>
                <w:noProof/>
                <w:sz w:val="24"/>
                <w:szCs w:val="24"/>
              </w:rPr>
              <w:t>62-2026-337-F</w:t>
            </w:r>
          </w:p>
        </w:tc>
      </w:tr>
    </w:tbl>
    <w:p w14:paraId="6C943AC7" w14:textId="77777777" w:rsidR="00A77C5A" w:rsidRDefault="00A77C5A">
      <w:pPr>
        <w:tabs>
          <w:tab w:val="left" w:pos="284"/>
          <w:tab w:val="left" w:pos="5812"/>
        </w:tabs>
        <w:rPr>
          <w:rFonts w:cs="Arial"/>
          <w:sz w:val="20"/>
        </w:rPr>
      </w:pPr>
    </w:p>
    <w:p w14:paraId="0D9FE240" w14:textId="77777777" w:rsidR="00A77C5A" w:rsidRDefault="00FB77FE">
      <w:pPr>
        <w:tabs>
          <w:tab w:val="left" w:pos="284"/>
          <w:tab w:val="left" w:pos="709"/>
          <w:tab w:val="left" w:pos="5812"/>
        </w:tabs>
        <w:ind w:left="567" w:hanging="567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1. </w:t>
      </w:r>
      <w:r>
        <w:rPr>
          <w:rFonts w:cs="Arial"/>
          <w:b/>
          <w:sz w:val="20"/>
        </w:rPr>
        <w:tab/>
        <w:t>Mindestanforderung an die Referenz</w:t>
      </w:r>
    </w:p>
    <w:p w14:paraId="25885E1E" w14:textId="4D95FE77" w:rsidR="00300E67" w:rsidRPr="005C4F63" w:rsidRDefault="00F57145" w:rsidP="00DF4C7A">
      <w:pPr>
        <w:pStyle w:val="Listenabsatz"/>
        <w:numPr>
          <w:ilvl w:val="0"/>
          <w:numId w:val="6"/>
        </w:numPr>
        <w:tabs>
          <w:tab w:val="left" w:pos="5812"/>
        </w:tabs>
        <w:rPr>
          <w:rFonts w:cs="Arial"/>
          <w:bCs/>
          <w:sz w:val="20"/>
        </w:rPr>
      </w:pPr>
      <w:r w:rsidRPr="00A570BA">
        <w:rPr>
          <w:rFonts w:cs="Arial"/>
          <w:bCs/>
          <w:sz w:val="20"/>
        </w:rPr>
        <w:t xml:space="preserve">Einführung </w:t>
      </w:r>
      <w:r w:rsidRPr="005C4F63">
        <w:rPr>
          <w:rFonts w:cs="Arial"/>
          <w:bCs/>
          <w:sz w:val="20"/>
        </w:rPr>
        <w:t xml:space="preserve">eines </w:t>
      </w:r>
      <w:r w:rsidR="00A570BA" w:rsidRPr="005C4F63">
        <w:rPr>
          <w:rFonts w:cs="Arial"/>
          <w:bCs/>
          <w:sz w:val="20"/>
        </w:rPr>
        <w:t>Lernmanagementsystems (LMS)</w:t>
      </w:r>
      <w:r w:rsidR="00847C11" w:rsidRPr="005C4F63">
        <w:rPr>
          <w:rFonts w:cs="Arial"/>
          <w:bCs/>
          <w:sz w:val="20"/>
        </w:rPr>
        <w:t xml:space="preserve"> </w:t>
      </w:r>
      <w:r w:rsidR="001472DD" w:rsidRPr="005C4F63">
        <w:rPr>
          <w:rFonts w:cs="Arial"/>
          <w:bCs/>
          <w:sz w:val="20"/>
        </w:rPr>
        <w:t>mit</w:t>
      </w:r>
      <w:r w:rsidR="00364B43" w:rsidRPr="005C4F63">
        <w:rPr>
          <w:rFonts w:cs="Arial"/>
          <w:bCs/>
          <w:sz w:val="20"/>
        </w:rPr>
        <w:t xml:space="preserve"> integriertem</w:t>
      </w:r>
      <w:r w:rsidR="001472DD" w:rsidRPr="005C4F63">
        <w:rPr>
          <w:rFonts w:cs="Arial"/>
          <w:bCs/>
          <w:sz w:val="20"/>
        </w:rPr>
        <w:t xml:space="preserve"> KI-Autorentool</w:t>
      </w:r>
      <w:r w:rsidR="00364B43" w:rsidRPr="005C4F63">
        <w:rPr>
          <w:rFonts w:cs="Arial"/>
          <w:bCs/>
          <w:sz w:val="20"/>
        </w:rPr>
        <w:t xml:space="preserve"> (</w:t>
      </w:r>
      <w:r w:rsidR="00AE4B94" w:rsidRPr="005C4F63">
        <w:rPr>
          <w:rFonts w:cs="Arial"/>
          <w:bCs/>
          <w:sz w:val="20"/>
        </w:rPr>
        <w:t>keine Drittanwendung</w:t>
      </w:r>
      <w:r w:rsidR="00364B43" w:rsidRPr="005C4F63">
        <w:rPr>
          <w:rFonts w:cs="Arial"/>
          <w:bCs/>
          <w:sz w:val="20"/>
        </w:rPr>
        <w:t>)</w:t>
      </w:r>
      <w:r w:rsidR="00A570BA" w:rsidRPr="005C4F63">
        <w:rPr>
          <w:rFonts w:cs="Arial"/>
          <w:bCs/>
          <w:sz w:val="20"/>
        </w:rPr>
        <w:t xml:space="preserve"> </w:t>
      </w:r>
      <w:r w:rsidRPr="005C4F63">
        <w:rPr>
          <w:rFonts w:cs="Arial"/>
          <w:bCs/>
          <w:sz w:val="20"/>
        </w:rPr>
        <w:t xml:space="preserve">als browserbasierte Webanwendung </w:t>
      </w:r>
      <w:r w:rsidR="00A570BA" w:rsidRPr="005C4F63">
        <w:rPr>
          <w:rFonts w:cs="Arial"/>
          <w:bCs/>
          <w:sz w:val="20"/>
        </w:rPr>
        <w:t>(</w:t>
      </w:r>
      <w:r w:rsidRPr="005C4F63">
        <w:rPr>
          <w:rFonts w:cs="Arial"/>
          <w:bCs/>
          <w:sz w:val="20"/>
        </w:rPr>
        <w:t>Cloud)</w:t>
      </w:r>
      <w:r w:rsidR="00364B43" w:rsidRPr="005C4F63">
        <w:rPr>
          <w:rFonts w:cs="Arial"/>
          <w:bCs/>
          <w:sz w:val="20"/>
        </w:rPr>
        <w:t>, welche bereits beim Referenz</w:t>
      </w:r>
      <w:r w:rsidR="00A108A4" w:rsidRPr="005C4F63">
        <w:rPr>
          <w:rFonts w:cs="Arial"/>
          <w:bCs/>
          <w:sz w:val="20"/>
        </w:rPr>
        <w:t>geber</w:t>
      </w:r>
      <w:r w:rsidR="00364B43" w:rsidRPr="005C4F63">
        <w:rPr>
          <w:rFonts w:cs="Arial"/>
          <w:bCs/>
          <w:sz w:val="20"/>
        </w:rPr>
        <w:t xml:space="preserve"> eingesetzt wird</w:t>
      </w:r>
      <w:r w:rsidR="00300E67" w:rsidRPr="005C4F63">
        <w:rPr>
          <w:rFonts w:cs="Arial"/>
          <w:bCs/>
          <w:sz w:val="20"/>
        </w:rPr>
        <w:t xml:space="preserve">. </w:t>
      </w:r>
    </w:p>
    <w:p w14:paraId="6E10EDD9" w14:textId="1E56DEE0" w:rsidR="00917897" w:rsidRPr="005C4F63" w:rsidRDefault="00917897" w:rsidP="00DF4C7A">
      <w:pPr>
        <w:pStyle w:val="Listenabsatz"/>
        <w:numPr>
          <w:ilvl w:val="0"/>
          <w:numId w:val="6"/>
        </w:numPr>
        <w:tabs>
          <w:tab w:val="left" w:pos="5812"/>
        </w:tabs>
        <w:rPr>
          <w:rFonts w:cs="Arial"/>
          <w:bCs/>
          <w:sz w:val="20"/>
        </w:rPr>
      </w:pPr>
      <w:r w:rsidRPr="005C4F63">
        <w:rPr>
          <w:rFonts w:cs="Arial"/>
          <w:bCs/>
          <w:sz w:val="20"/>
        </w:rPr>
        <w:t>Das System muss als etablierte Standardlösung des Herstellers angeboten werden, für die eine kontinuierliche herstellerseitige Produktpflege und Weiterentwicklung, ein regelmäßiges Release-Management sowie verbindlicher Hersteller-Support gewährleistet sind.</w:t>
      </w:r>
    </w:p>
    <w:p w14:paraId="7D926105" w14:textId="1B663067" w:rsidR="00F57145" w:rsidRPr="00A570BA" w:rsidRDefault="00F57145" w:rsidP="00DF4C7A">
      <w:pPr>
        <w:pStyle w:val="Listenabsatz"/>
        <w:numPr>
          <w:ilvl w:val="0"/>
          <w:numId w:val="6"/>
        </w:numPr>
        <w:tabs>
          <w:tab w:val="left" w:pos="5812"/>
        </w:tabs>
        <w:rPr>
          <w:rFonts w:cs="Arial"/>
          <w:bCs/>
          <w:sz w:val="20"/>
        </w:rPr>
      </w:pPr>
      <w:r w:rsidRPr="00A570BA">
        <w:rPr>
          <w:rFonts w:cs="Arial"/>
          <w:bCs/>
          <w:sz w:val="20"/>
        </w:rPr>
        <w:t xml:space="preserve">Die Referenz stammt aus dem </w:t>
      </w:r>
      <w:r w:rsidRPr="0069125E">
        <w:rPr>
          <w:rFonts w:cs="Arial"/>
          <w:bCs/>
          <w:sz w:val="20"/>
        </w:rPr>
        <w:t>deutschsprachigen Raum</w:t>
      </w:r>
      <w:r w:rsidR="00B0382B">
        <w:rPr>
          <w:rFonts w:cs="Arial"/>
          <w:bCs/>
          <w:sz w:val="20"/>
        </w:rPr>
        <w:t>.</w:t>
      </w:r>
    </w:p>
    <w:p w14:paraId="73A1008A" w14:textId="3A5BAACC" w:rsidR="00F57145" w:rsidRPr="00A570BA" w:rsidRDefault="00F57145" w:rsidP="00DF4C7A">
      <w:pPr>
        <w:pStyle w:val="Listenabsatz"/>
        <w:numPr>
          <w:ilvl w:val="0"/>
          <w:numId w:val="6"/>
        </w:numPr>
        <w:tabs>
          <w:tab w:val="left" w:pos="5812"/>
        </w:tabs>
        <w:rPr>
          <w:bCs/>
          <w:sz w:val="20"/>
          <w:szCs w:val="28"/>
        </w:rPr>
      </w:pPr>
      <w:r w:rsidRPr="00A570BA">
        <w:rPr>
          <w:rFonts w:cs="Arial"/>
          <w:bCs/>
          <w:sz w:val="20"/>
        </w:rPr>
        <w:t xml:space="preserve">Die Referenz betrifft eine öffentliche Einrichtung (z.B. </w:t>
      </w:r>
      <w:r w:rsidR="00914739" w:rsidRPr="00A108A4">
        <w:rPr>
          <w:rFonts w:cs="Arial"/>
          <w:bCs/>
          <w:sz w:val="20"/>
        </w:rPr>
        <w:t xml:space="preserve">Kommune, </w:t>
      </w:r>
      <w:r w:rsidRPr="00A108A4">
        <w:rPr>
          <w:rFonts w:cs="Arial"/>
          <w:bCs/>
          <w:sz w:val="20"/>
        </w:rPr>
        <w:t>Behörde</w:t>
      </w:r>
      <w:r w:rsidRPr="00A570BA">
        <w:rPr>
          <w:rFonts w:cs="Arial"/>
          <w:bCs/>
          <w:sz w:val="20"/>
        </w:rPr>
        <w:t>, Universität oder Forschungseinrichtung)</w:t>
      </w:r>
      <w:r w:rsidR="00B0382B">
        <w:rPr>
          <w:rFonts w:cs="Arial"/>
          <w:bCs/>
          <w:sz w:val="20"/>
        </w:rPr>
        <w:t>.</w:t>
      </w:r>
    </w:p>
    <w:p w14:paraId="300A46EC" w14:textId="77777777" w:rsidR="00A77C5A" w:rsidRDefault="00A77C5A">
      <w:pPr>
        <w:tabs>
          <w:tab w:val="left" w:pos="284"/>
          <w:tab w:val="left" w:pos="5812"/>
        </w:tabs>
        <w:rPr>
          <w:rFonts w:cs="Arial"/>
          <w:sz w:val="20"/>
        </w:rPr>
      </w:pPr>
    </w:p>
    <w:p w14:paraId="154F994A" w14:textId="77777777" w:rsidR="00A77C5A" w:rsidRDefault="00FB77FE">
      <w:pPr>
        <w:tabs>
          <w:tab w:val="left" w:pos="284"/>
        </w:tabs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2. </w:t>
      </w:r>
      <w:r>
        <w:rPr>
          <w:rFonts w:cs="Arial"/>
          <w:b/>
          <w:sz w:val="20"/>
        </w:rPr>
        <w:tab/>
      </w:r>
      <w:proofErr w:type="gramStart"/>
      <w:r>
        <w:rPr>
          <w:rFonts w:cs="Arial"/>
          <w:b/>
          <w:sz w:val="20"/>
        </w:rPr>
        <w:t>Innerhalb dieses Zeitraum</w:t>
      </w:r>
      <w:proofErr w:type="gramEnd"/>
      <w:r>
        <w:rPr>
          <w:rFonts w:cs="Arial"/>
          <w:b/>
          <w:sz w:val="20"/>
        </w:rPr>
        <w:t xml:space="preserve"> muss die Referenz erfolgreich abgeschlossen sein bzw. muss die</w:t>
      </w:r>
    </w:p>
    <w:p w14:paraId="29B85F49" w14:textId="77777777" w:rsidR="00A77C5A" w:rsidRDefault="00FB77FE">
      <w:pPr>
        <w:tabs>
          <w:tab w:val="left" w:pos="284"/>
        </w:tabs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</w:t>
      </w:r>
      <w:r>
        <w:rPr>
          <w:rFonts w:cs="Arial"/>
          <w:b/>
          <w:sz w:val="20"/>
        </w:rPr>
        <w:tab/>
        <w:t>Übergabe des Objekts erfolgt sein:</w:t>
      </w:r>
    </w:p>
    <w:p w14:paraId="395BEE38" w14:textId="467811F2" w:rsidR="00A77C5A" w:rsidRPr="00A570BA" w:rsidRDefault="00FB77FE" w:rsidP="00AA6D0F">
      <w:pPr>
        <w:tabs>
          <w:tab w:val="left" w:pos="5812"/>
        </w:tabs>
        <w:ind w:left="284" w:hanging="284"/>
        <w:rPr>
          <w:sz w:val="20"/>
          <w:szCs w:val="28"/>
        </w:rPr>
      </w:pPr>
      <w:r>
        <w:rPr>
          <w:sz w:val="20"/>
          <w:szCs w:val="28"/>
        </w:rPr>
        <w:tab/>
      </w:r>
      <w:r w:rsidR="00047EA2" w:rsidRPr="00047EA2">
        <w:rPr>
          <w:sz w:val="20"/>
          <w:szCs w:val="28"/>
        </w:rPr>
        <w:t>Die Referenzleistung muss im Zeitraum seit dem 01.01.2021 erbracht worden sein.</w:t>
      </w:r>
      <w:r w:rsidR="00F57145" w:rsidRPr="00A570BA">
        <w:rPr>
          <w:sz w:val="20"/>
          <w:szCs w:val="28"/>
        </w:rPr>
        <w:t xml:space="preserve"> </w:t>
      </w:r>
      <w:r w:rsidR="00AA6D0F" w:rsidRPr="00A570BA">
        <w:rPr>
          <w:sz w:val="20"/>
          <w:szCs w:val="28"/>
        </w:rPr>
        <w:t xml:space="preserve">Es ist auch möglich, eine Referenz aus einem noch laufenden Projekt einzureichen, sofern das Projekt bereits weit fortgeschritten ist. Das bedeutet, dass die Datenmigration abgeschlossen ist und der Kunde sich mindestens </w:t>
      </w:r>
      <w:r w:rsidR="00AA6D0F" w:rsidRPr="00A108A4">
        <w:rPr>
          <w:sz w:val="20"/>
          <w:szCs w:val="28"/>
        </w:rPr>
        <w:t>bereits im Testbetrieb befindet.</w:t>
      </w:r>
      <w:r w:rsidR="00047EA2" w:rsidRPr="00A108A4">
        <w:rPr>
          <w:sz w:val="20"/>
          <w:szCs w:val="28"/>
        </w:rPr>
        <w:t xml:space="preserve"> Diese Voraussetzung muss bis zum Abgabetermin erfüllt sein.</w:t>
      </w:r>
      <w:r w:rsidR="00AA6D0F" w:rsidRPr="00A108A4">
        <w:rPr>
          <w:sz w:val="20"/>
          <w:szCs w:val="28"/>
        </w:rPr>
        <w:t xml:space="preserve">  </w:t>
      </w:r>
    </w:p>
    <w:p w14:paraId="11175571" w14:textId="77777777" w:rsidR="00A77C5A" w:rsidRDefault="00A77C5A">
      <w:pPr>
        <w:tabs>
          <w:tab w:val="left" w:pos="284"/>
        </w:tabs>
        <w:ind w:left="567" w:hanging="567"/>
        <w:rPr>
          <w:rFonts w:cs="Arial"/>
          <w:b/>
          <w:sz w:val="20"/>
        </w:rPr>
      </w:pPr>
    </w:p>
    <w:p w14:paraId="6C065813" w14:textId="0923874C" w:rsidR="00A77C5A" w:rsidRDefault="00FB77FE">
      <w:pPr>
        <w:tabs>
          <w:tab w:val="left" w:pos="284"/>
          <w:tab w:val="left" w:pos="567"/>
        </w:tabs>
        <w:rPr>
          <w:b/>
          <w:sz w:val="20"/>
        </w:rPr>
      </w:pPr>
      <w:r>
        <w:rPr>
          <w:b/>
          <w:sz w:val="20"/>
        </w:rPr>
        <w:t>3.</w:t>
      </w:r>
      <w:r>
        <w:rPr>
          <w:b/>
          <w:sz w:val="20"/>
        </w:rPr>
        <w:tab/>
        <w:t>Hinweise</w:t>
      </w:r>
    </w:p>
    <w:p w14:paraId="4A6DB708" w14:textId="452F383A" w:rsidR="00A77C5A" w:rsidRPr="00C239BC" w:rsidRDefault="00FB77FE" w:rsidP="00C239BC">
      <w:pPr>
        <w:tabs>
          <w:tab w:val="left" w:pos="284"/>
          <w:tab w:val="left" w:pos="567"/>
        </w:tabs>
        <w:rPr>
          <w:sz w:val="20"/>
        </w:rPr>
      </w:pPr>
      <w:r w:rsidRPr="00C239BC">
        <w:rPr>
          <w:sz w:val="20"/>
        </w:rPr>
        <w:t xml:space="preserve">Die Referenz kann nur gewertet werden, wenn </w:t>
      </w:r>
      <w:r w:rsidRPr="00C239BC">
        <w:rPr>
          <w:b/>
          <w:sz w:val="20"/>
        </w:rPr>
        <w:t>alle</w:t>
      </w:r>
      <w:r w:rsidRPr="00C239BC">
        <w:rPr>
          <w:sz w:val="20"/>
        </w:rPr>
        <w:t xml:space="preserve"> oben genannten Anforderungen erfüllt sind.</w:t>
      </w:r>
    </w:p>
    <w:p w14:paraId="5E1DF694" w14:textId="77777777" w:rsidR="00A77C5A" w:rsidRDefault="00A77C5A">
      <w:pPr>
        <w:tabs>
          <w:tab w:val="left" w:pos="284"/>
          <w:tab w:val="left" w:pos="567"/>
        </w:tabs>
        <w:rPr>
          <w:b/>
          <w:sz w:val="20"/>
        </w:rPr>
      </w:pPr>
    </w:p>
    <w:p w14:paraId="3E897B56" w14:textId="77777777" w:rsidR="00A77C5A" w:rsidRDefault="00FB77FE">
      <w:pPr>
        <w:tabs>
          <w:tab w:val="left" w:pos="284"/>
          <w:tab w:val="left" w:pos="567"/>
        </w:tabs>
        <w:rPr>
          <w:b/>
          <w:sz w:val="20"/>
        </w:rPr>
      </w:pPr>
      <w:r>
        <w:rPr>
          <w:b/>
          <w:sz w:val="20"/>
        </w:rPr>
        <w:t xml:space="preserve">4. </w:t>
      </w:r>
      <w:r>
        <w:rPr>
          <w:b/>
          <w:sz w:val="20"/>
        </w:rPr>
        <w:tab/>
        <w:t>Die Anforderungen sind vollumfänglich mit unten genannter Referenz erfüllt</w:t>
      </w:r>
    </w:p>
    <w:p w14:paraId="3B4D577A" w14:textId="77777777" w:rsidR="00A77C5A" w:rsidRDefault="00A77C5A">
      <w:pPr>
        <w:tabs>
          <w:tab w:val="left" w:pos="284"/>
        </w:tabs>
        <w:ind w:firstLine="567"/>
        <w:rPr>
          <w:b/>
          <w:sz w:val="20"/>
        </w:rPr>
      </w:pPr>
    </w:p>
    <w:p w14:paraId="2121B6DE" w14:textId="77777777" w:rsidR="00A77C5A" w:rsidRDefault="00FB77FE">
      <w:pPr>
        <w:tabs>
          <w:tab w:val="left" w:pos="284"/>
        </w:tabs>
        <w:ind w:firstLine="56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highlight w:val="yellow"/>
        </w:rPr>
        <w:fldChar w:fldCharType="begin">
          <w:ffData>
            <w:name w:val="Kontrollkästchen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highlight w:val="yellow"/>
        </w:rPr>
        <w:instrText xml:space="preserve"> FORMCHECKBOX </w:instrText>
      </w:r>
      <w:r>
        <w:rPr>
          <w:sz w:val="20"/>
          <w:highlight w:val="yellow"/>
        </w:rPr>
      </w:r>
      <w:r>
        <w:rPr>
          <w:sz w:val="20"/>
          <w:highlight w:val="yellow"/>
        </w:rPr>
        <w:fldChar w:fldCharType="separate"/>
      </w:r>
      <w:r>
        <w:rPr>
          <w:sz w:val="20"/>
          <w:highlight w:val="yellow"/>
        </w:rPr>
        <w:fldChar w:fldCharType="end"/>
      </w:r>
      <w:r>
        <w:rPr>
          <w:sz w:val="20"/>
        </w:rPr>
        <w:t xml:space="preserve"> nein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highlight w:val="yellow"/>
        </w:rPr>
        <w:fldChar w:fldCharType="begin">
          <w:ffData>
            <w:name w:val="Kontrollkästchen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highlight w:val="yellow"/>
        </w:rPr>
        <w:instrText xml:space="preserve"> FORMCHECKBOX </w:instrText>
      </w:r>
      <w:r>
        <w:rPr>
          <w:sz w:val="20"/>
          <w:highlight w:val="yellow"/>
        </w:rPr>
      </w:r>
      <w:r>
        <w:rPr>
          <w:sz w:val="20"/>
          <w:highlight w:val="yellow"/>
        </w:rPr>
        <w:fldChar w:fldCharType="separate"/>
      </w:r>
      <w:r>
        <w:rPr>
          <w:sz w:val="20"/>
          <w:highlight w:val="yellow"/>
        </w:rPr>
        <w:fldChar w:fldCharType="end"/>
      </w:r>
      <w:r>
        <w:rPr>
          <w:sz w:val="20"/>
        </w:rPr>
        <w:t xml:space="preserve"> ja</w:t>
      </w:r>
    </w:p>
    <w:p w14:paraId="01759841" w14:textId="77777777" w:rsidR="00A77C5A" w:rsidRDefault="00A77C5A">
      <w:pPr>
        <w:tabs>
          <w:tab w:val="left" w:pos="284"/>
          <w:tab w:val="left" w:pos="5812"/>
        </w:tabs>
        <w:rPr>
          <w:rFonts w:cs="Arial"/>
          <w:sz w:val="20"/>
        </w:rPr>
      </w:pPr>
    </w:p>
    <w:p w14:paraId="175EA45F" w14:textId="77777777" w:rsidR="00A77C5A" w:rsidRDefault="00FB77FE">
      <w:pPr>
        <w:tabs>
          <w:tab w:val="left" w:pos="284"/>
          <w:tab w:val="left" w:pos="567"/>
        </w:tabs>
        <w:rPr>
          <w:b/>
          <w:sz w:val="20"/>
        </w:rPr>
      </w:pPr>
      <w:r>
        <w:rPr>
          <w:b/>
          <w:sz w:val="20"/>
        </w:rPr>
        <w:t>5.</w:t>
      </w:r>
      <w:r>
        <w:rPr>
          <w:b/>
          <w:sz w:val="20"/>
        </w:rPr>
        <w:tab/>
        <w:t>Projekt mit Auftraggeber und Ansprechpartner</w:t>
      </w:r>
    </w:p>
    <w:p w14:paraId="24D4912E" w14:textId="77777777" w:rsidR="00A77C5A" w:rsidRDefault="00A77C5A">
      <w:pPr>
        <w:keepNext/>
        <w:tabs>
          <w:tab w:val="left" w:pos="284"/>
          <w:tab w:val="left" w:pos="709"/>
        </w:tabs>
        <w:ind w:left="567" w:hanging="567"/>
        <w:rPr>
          <w:rFonts w:cs="Arial"/>
          <w:b/>
          <w:sz w:val="20"/>
        </w:rPr>
      </w:pPr>
    </w:p>
    <w:tbl>
      <w:tblPr>
        <w:tblpPr w:leftFromText="141" w:rightFromText="141" w:vertAnchor="text" w:horzAnchor="margin" w:tblpY="91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5812"/>
      </w:tblGrid>
      <w:tr w:rsidR="00A77C5A" w14:paraId="31E50348" w14:textId="77777777">
        <w:trPr>
          <w:trHeight w:val="624"/>
        </w:trPr>
        <w:tc>
          <w:tcPr>
            <w:tcW w:w="3964" w:type="dxa"/>
            <w:vAlign w:val="center"/>
          </w:tcPr>
          <w:p w14:paraId="09D24753" w14:textId="77777777" w:rsidR="00A77C5A" w:rsidRDefault="00FB77FE">
            <w:pPr>
              <w:tabs>
                <w:tab w:val="left" w:pos="209"/>
              </w:tabs>
              <w:ind w:left="1059" w:hanging="1059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Projektbezeichnung</w:t>
            </w:r>
          </w:p>
        </w:tc>
        <w:tc>
          <w:tcPr>
            <w:tcW w:w="5812" w:type="dxa"/>
            <w:vAlign w:val="center"/>
          </w:tcPr>
          <w:p w14:paraId="6307006C" w14:textId="77777777" w:rsidR="00A77C5A" w:rsidRDefault="00FB77FE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1EA81973" w14:textId="77777777" w:rsidR="00A77C5A" w:rsidRDefault="00FB77FE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77C5A" w14:paraId="6B77FF0A" w14:textId="77777777">
        <w:trPr>
          <w:trHeight w:val="624"/>
        </w:trPr>
        <w:tc>
          <w:tcPr>
            <w:tcW w:w="3964" w:type="dxa"/>
            <w:vAlign w:val="center"/>
          </w:tcPr>
          <w:p w14:paraId="39BBA4F8" w14:textId="5C35ABE1" w:rsidR="00A77C5A" w:rsidRDefault="00FB77FE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 w:rsidRPr="0052020D">
              <w:rPr>
                <w:b/>
                <w:sz w:val="20"/>
              </w:rPr>
              <w:tab/>
            </w:r>
            <w:r w:rsidRPr="0052020D">
              <w:rPr>
                <w:rFonts w:cs="Arial"/>
                <w:b/>
                <w:sz w:val="20"/>
              </w:rPr>
              <w:t>Ausführungsort</w:t>
            </w:r>
          </w:p>
        </w:tc>
        <w:tc>
          <w:tcPr>
            <w:tcW w:w="5812" w:type="dxa"/>
            <w:vAlign w:val="center"/>
          </w:tcPr>
          <w:p w14:paraId="6EB48054" w14:textId="77777777" w:rsidR="00A77C5A" w:rsidRDefault="00FB77FE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1DAC063C" w14:textId="77777777" w:rsidR="00A77C5A" w:rsidRDefault="00FB77FE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79603427" w14:textId="77777777">
        <w:trPr>
          <w:trHeight w:val="624"/>
        </w:trPr>
        <w:tc>
          <w:tcPr>
            <w:tcW w:w="3964" w:type="dxa"/>
            <w:vAlign w:val="center"/>
          </w:tcPr>
          <w:p w14:paraId="6C507FAD" w14:textId="3E754563" w:rsidR="00AB0535" w:rsidRDefault="00AB0535" w:rsidP="00AB0535">
            <w:pPr>
              <w:tabs>
                <w:tab w:val="left" w:pos="209"/>
              </w:tabs>
              <w:ind w:left="1059" w:hanging="105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Ausführungszeitraum</w:t>
            </w:r>
          </w:p>
        </w:tc>
        <w:tc>
          <w:tcPr>
            <w:tcW w:w="5812" w:type="dxa"/>
            <w:vAlign w:val="center"/>
          </w:tcPr>
          <w:p w14:paraId="53AFA462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673F1046" w14:textId="144231D3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0ABB28F5" w14:textId="77777777">
        <w:trPr>
          <w:trHeight w:val="624"/>
        </w:trPr>
        <w:tc>
          <w:tcPr>
            <w:tcW w:w="3964" w:type="dxa"/>
            <w:vAlign w:val="center"/>
          </w:tcPr>
          <w:p w14:paraId="75801B44" w14:textId="77777777" w:rsidR="00AB0535" w:rsidRDefault="00AB0535" w:rsidP="00AB0535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Projektbeschreibung</w:t>
            </w:r>
          </w:p>
        </w:tc>
        <w:tc>
          <w:tcPr>
            <w:tcW w:w="5812" w:type="dxa"/>
            <w:vAlign w:val="center"/>
          </w:tcPr>
          <w:p w14:paraId="4EA2EAA0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5B0FDDC1" w14:textId="77777777" w:rsidR="00AB0535" w:rsidRDefault="00AB0535" w:rsidP="00AB0535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5A939CF1" w14:textId="77777777">
        <w:trPr>
          <w:trHeight w:val="624"/>
        </w:trPr>
        <w:tc>
          <w:tcPr>
            <w:tcW w:w="3964" w:type="dxa"/>
            <w:vAlign w:val="center"/>
          </w:tcPr>
          <w:p w14:paraId="491EEB70" w14:textId="77777777" w:rsidR="00AB0535" w:rsidRDefault="00AB0535" w:rsidP="00AB0535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Name des Auftraggebers</w:t>
            </w:r>
          </w:p>
        </w:tc>
        <w:tc>
          <w:tcPr>
            <w:tcW w:w="5812" w:type="dxa"/>
            <w:vAlign w:val="center"/>
          </w:tcPr>
          <w:p w14:paraId="423AF683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6B0FDCB9" w14:textId="77777777" w:rsidR="00AB0535" w:rsidRDefault="00AB0535" w:rsidP="00AB0535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4DAAE7DF" w14:textId="77777777">
        <w:trPr>
          <w:trHeight w:val="624"/>
        </w:trPr>
        <w:tc>
          <w:tcPr>
            <w:tcW w:w="3964" w:type="dxa"/>
            <w:vAlign w:val="center"/>
          </w:tcPr>
          <w:p w14:paraId="6BF8AD94" w14:textId="77777777" w:rsidR="00AB0535" w:rsidRDefault="00AB0535" w:rsidP="00AB0535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Ansprechpartner/in</w:t>
            </w:r>
          </w:p>
        </w:tc>
        <w:tc>
          <w:tcPr>
            <w:tcW w:w="5812" w:type="dxa"/>
            <w:vAlign w:val="center"/>
          </w:tcPr>
          <w:p w14:paraId="3E27F369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1DB1EBAC" w14:textId="77777777" w:rsidR="00AB0535" w:rsidRDefault="00AB0535" w:rsidP="00AB0535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16E1D3F7" w14:textId="77777777">
        <w:trPr>
          <w:trHeight w:val="624"/>
        </w:trPr>
        <w:tc>
          <w:tcPr>
            <w:tcW w:w="3964" w:type="dxa"/>
            <w:vAlign w:val="center"/>
          </w:tcPr>
          <w:p w14:paraId="308E2D4E" w14:textId="77777777" w:rsidR="00AB0535" w:rsidRDefault="00AB0535" w:rsidP="00AB0535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5812" w:type="dxa"/>
            <w:vAlign w:val="center"/>
          </w:tcPr>
          <w:p w14:paraId="596CD443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3F1800C1" w14:textId="77777777" w:rsidR="00AB0535" w:rsidRDefault="00AB0535" w:rsidP="00AB0535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B0535" w14:paraId="154968FB" w14:textId="77777777">
        <w:trPr>
          <w:trHeight w:val="624"/>
        </w:trPr>
        <w:tc>
          <w:tcPr>
            <w:tcW w:w="3964" w:type="dxa"/>
            <w:tcBorders>
              <w:bottom w:val="single" w:sz="4" w:space="0" w:color="A6A6A6"/>
            </w:tcBorders>
            <w:vAlign w:val="center"/>
          </w:tcPr>
          <w:p w14:paraId="708D7B20" w14:textId="77777777" w:rsidR="00AB0535" w:rsidRDefault="00AB0535" w:rsidP="00AB0535">
            <w:pPr>
              <w:tabs>
                <w:tab w:val="left" w:pos="209"/>
              </w:tabs>
              <w:ind w:left="1059" w:hanging="1059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E-Mail-Adresse</w:t>
            </w:r>
          </w:p>
        </w:tc>
        <w:tc>
          <w:tcPr>
            <w:tcW w:w="5812" w:type="dxa"/>
            <w:tcBorders>
              <w:bottom w:val="single" w:sz="4" w:space="0" w:color="A6A6A6"/>
            </w:tcBorders>
            <w:vAlign w:val="center"/>
          </w:tcPr>
          <w:p w14:paraId="7EB97701" w14:textId="77777777" w:rsidR="00AB0535" w:rsidRDefault="00AB0535" w:rsidP="00AB0535">
            <w:pPr>
              <w:tabs>
                <w:tab w:val="left" w:pos="284"/>
              </w:tabs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  <w:p w14:paraId="2C174F49" w14:textId="77777777" w:rsidR="00AB0535" w:rsidRDefault="00AB0535" w:rsidP="00AB0535">
            <w:pPr>
              <w:tabs>
                <w:tab w:val="left" w:pos="284"/>
              </w:tabs>
              <w:rPr>
                <w:b/>
                <w:noProof/>
                <w:sz w:val="24"/>
                <w:szCs w:val="24"/>
                <w:highlight w:val="yellow"/>
              </w:rPr>
            </w:pPr>
            <w:r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highlight w:val="yellow"/>
              </w:rPr>
              <w:instrText xml:space="preserve"> FORMTEXT </w:instrText>
            </w:r>
            <w:r>
              <w:rPr>
                <w:rFonts w:cs="Arial"/>
                <w:sz w:val="20"/>
                <w:highlight w:val="yellow"/>
              </w:rPr>
            </w:r>
            <w:r>
              <w:rPr>
                <w:rFonts w:cs="Arial"/>
                <w:sz w:val="20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noProof/>
                <w:sz w:val="20"/>
                <w:highlight w:val="yellow"/>
              </w:rPr>
              <w:t> </w:t>
            </w:r>
            <w:r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</w:tbl>
    <w:p w14:paraId="3C4D2745" w14:textId="77777777" w:rsidR="00A77C5A" w:rsidRDefault="00A77C5A">
      <w:pPr>
        <w:keepNext/>
        <w:tabs>
          <w:tab w:val="left" w:pos="709"/>
        </w:tabs>
        <w:ind w:left="567" w:hanging="567"/>
        <w:rPr>
          <w:rFonts w:cs="Arial"/>
          <w:b/>
          <w:sz w:val="20"/>
        </w:rPr>
      </w:pPr>
    </w:p>
    <w:p w14:paraId="2BED74C5" w14:textId="222A3F88" w:rsidR="00724C0F" w:rsidRDefault="00FB77FE" w:rsidP="00D36753">
      <w:pPr>
        <w:keepNext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Die genannte Person </w:t>
      </w:r>
      <w:r w:rsidR="00724C0F">
        <w:rPr>
          <w:rFonts w:cs="Arial"/>
          <w:b/>
          <w:sz w:val="20"/>
        </w:rPr>
        <w:t xml:space="preserve">bzw. Organisation </w:t>
      </w:r>
      <w:r>
        <w:rPr>
          <w:rFonts w:cs="Arial"/>
          <w:b/>
          <w:sz w:val="20"/>
        </w:rPr>
        <w:t xml:space="preserve">muss Auskunft über den </w:t>
      </w:r>
      <w:r w:rsidR="008A50AD" w:rsidRPr="00CC4CF8">
        <w:rPr>
          <w:rFonts w:cs="Arial"/>
          <w:b/>
          <w:sz w:val="20"/>
        </w:rPr>
        <w:t>Bewerber</w:t>
      </w:r>
      <w:r w:rsidRPr="00CC4CF8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/ die Referenz geben können</w:t>
      </w:r>
      <w:r w:rsidR="00724C0F">
        <w:rPr>
          <w:rFonts w:cs="Arial"/>
          <w:b/>
          <w:sz w:val="20"/>
        </w:rPr>
        <w:t>!</w:t>
      </w:r>
    </w:p>
    <w:sectPr w:rsidR="00724C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991" w:bottom="567" w:left="1134" w:header="720" w:footer="4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EA54" w14:textId="77777777" w:rsidR="00FD6F30" w:rsidRDefault="00FD6F30">
      <w:r>
        <w:separator/>
      </w:r>
    </w:p>
  </w:endnote>
  <w:endnote w:type="continuationSeparator" w:id="0">
    <w:p w14:paraId="4C0372F6" w14:textId="77777777" w:rsidR="00FD6F30" w:rsidRDefault="00FD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3B44" w14:textId="77777777" w:rsidR="00A77C5A" w:rsidRDefault="00FB77F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79B5883A" w14:textId="77777777" w:rsidR="00A77C5A" w:rsidRDefault="00A77C5A">
    <w:pPr>
      <w:pStyle w:val="Fuzeile"/>
    </w:pPr>
  </w:p>
  <w:p w14:paraId="443801D2" w14:textId="77777777" w:rsidR="00A77C5A" w:rsidRDefault="00A77C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5ACD" w14:textId="77777777" w:rsidR="00A77C5A" w:rsidRDefault="00FB77FE">
    <w:pPr>
      <w:pStyle w:val="Fuzeile"/>
      <w:tabs>
        <w:tab w:val="clear" w:pos="4536"/>
        <w:tab w:val="clear" w:pos="9072"/>
        <w:tab w:val="center" w:pos="4890"/>
        <w:tab w:val="right" w:pos="9781"/>
      </w:tabs>
      <w:rPr>
        <w:sz w:val="16"/>
        <w:szCs w:val="16"/>
      </w:rPr>
    </w:pPr>
    <w:r>
      <w:rPr>
        <w:sz w:val="16"/>
        <w:szCs w:val="16"/>
      </w:rPr>
      <w:t>Stadt Regensburg, Vergabeamt – Stand 1. Juli 2025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F58C" w14:textId="77777777" w:rsidR="00A77C5A" w:rsidRDefault="00FB77FE">
    <w:pPr>
      <w:pStyle w:val="Fuzeile"/>
      <w:rPr>
        <w:sz w:val="20"/>
      </w:rPr>
    </w:pPr>
    <w:r>
      <w:rPr>
        <w:sz w:val="20"/>
      </w:rPr>
      <w:t>Stadt Regensburg, Vergabeamt – Stand 01.07.2020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63B2" w14:textId="77777777" w:rsidR="00FD6F30" w:rsidRDefault="00FD6F30">
      <w:r>
        <w:separator/>
      </w:r>
    </w:p>
  </w:footnote>
  <w:footnote w:type="continuationSeparator" w:id="0">
    <w:p w14:paraId="6F331A82" w14:textId="77777777" w:rsidR="00FD6F30" w:rsidRDefault="00FD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C91C" w14:textId="77777777" w:rsidR="00A77C5A" w:rsidRDefault="00A77C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36BB" w14:textId="77777777" w:rsidR="00A77C5A" w:rsidRDefault="00FB77FE">
    <w:pPr>
      <w:pStyle w:val="Kopfzeile"/>
      <w:tabs>
        <w:tab w:val="clear" w:pos="4536"/>
        <w:tab w:val="center" w:pos="4253"/>
      </w:tabs>
      <w:rPr>
        <w:b/>
      </w:rPr>
    </w:pPr>
    <w:r>
      <w:t>A 08</w:t>
    </w:r>
  </w:p>
  <w:p w14:paraId="226B9261" w14:textId="77777777" w:rsidR="00A77C5A" w:rsidRDefault="00A77C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68C2" w14:textId="77777777" w:rsidR="00A77C5A" w:rsidRDefault="00FB77FE">
    <w:pPr>
      <w:pStyle w:val="Kopfzeile"/>
      <w:tabs>
        <w:tab w:val="clear" w:pos="4536"/>
        <w:tab w:val="center" w:pos="4111"/>
      </w:tabs>
    </w:pPr>
    <w:r>
      <w:t>A 15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6F5B"/>
    <w:multiLevelType w:val="hybridMultilevel"/>
    <w:tmpl w:val="9C16A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2F7C"/>
    <w:multiLevelType w:val="hybridMultilevel"/>
    <w:tmpl w:val="517A2BB4"/>
    <w:lvl w:ilvl="0" w:tplc="F6A2265E">
      <w:numFmt w:val="bullet"/>
      <w:lvlText w:val="-"/>
      <w:lvlJc w:val="left"/>
      <w:pPr>
        <w:ind w:left="63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 w15:restartNumberingAfterBreak="0">
    <w:nsid w:val="3C4439F9"/>
    <w:multiLevelType w:val="hybridMultilevel"/>
    <w:tmpl w:val="C1F420EE"/>
    <w:lvl w:ilvl="0" w:tplc="49A6E6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349A9"/>
    <w:multiLevelType w:val="hybridMultilevel"/>
    <w:tmpl w:val="04EC1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40F1A"/>
    <w:multiLevelType w:val="hybridMultilevel"/>
    <w:tmpl w:val="FFB09FFE"/>
    <w:lvl w:ilvl="0" w:tplc="75AA5A3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42484617">
    <w:abstractNumId w:val="4"/>
  </w:num>
  <w:num w:numId="2" w16cid:durableId="1873767207">
    <w:abstractNumId w:val="1"/>
  </w:num>
  <w:num w:numId="3" w16cid:durableId="463735109">
    <w:abstractNumId w:val="4"/>
  </w:num>
  <w:num w:numId="4" w16cid:durableId="1526285927">
    <w:abstractNumId w:val="0"/>
  </w:num>
  <w:num w:numId="5" w16cid:durableId="718406756">
    <w:abstractNumId w:val="2"/>
  </w:num>
  <w:num w:numId="6" w16cid:durableId="310789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enforcement="1" w:spinCount="100000" w:hashValue="LWDKuCan1eNa3AJJeRIemdrT7ojQHtvr+sZc+/mDfM3HEISDpPCYbeEUr+n4rZ3OHo1pE4KA1e9QMHFnMQe1PA==" w:saltValue="x7T5a+v23aY0O3/XBorYQw==" w:algorithmName="SHA-512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6C"/>
    <w:rsid w:val="00047EA2"/>
    <w:rsid w:val="000B644E"/>
    <w:rsid w:val="000C4AA3"/>
    <w:rsid w:val="000D2CAE"/>
    <w:rsid w:val="0010239F"/>
    <w:rsid w:val="00140F09"/>
    <w:rsid w:val="001472DD"/>
    <w:rsid w:val="00152F9A"/>
    <w:rsid w:val="001615BE"/>
    <w:rsid w:val="0016406E"/>
    <w:rsid w:val="00203C6A"/>
    <w:rsid w:val="002D48DD"/>
    <w:rsid w:val="002F1602"/>
    <w:rsid w:val="00300E67"/>
    <w:rsid w:val="003364E3"/>
    <w:rsid w:val="003430EB"/>
    <w:rsid w:val="00364B43"/>
    <w:rsid w:val="00383D04"/>
    <w:rsid w:val="003858E7"/>
    <w:rsid w:val="003A155B"/>
    <w:rsid w:val="003B47E8"/>
    <w:rsid w:val="003B6C30"/>
    <w:rsid w:val="003D76E6"/>
    <w:rsid w:val="00401E2B"/>
    <w:rsid w:val="004070E0"/>
    <w:rsid w:val="00436787"/>
    <w:rsid w:val="00453821"/>
    <w:rsid w:val="004640E7"/>
    <w:rsid w:val="004C11E9"/>
    <w:rsid w:val="004D38FB"/>
    <w:rsid w:val="004F63D3"/>
    <w:rsid w:val="00515DEE"/>
    <w:rsid w:val="0052020D"/>
    <w:rsid w:val="00526B1F"/>
    <w:rsid w:val="005418C2"/>
    <w:rsid w:val="005504E3"/>
    <w:rsid w:val="00563B37"/>
    <w:rsid w:val="005C4F63"/>
    <w:rsid w:val="00623797"/>
    <w:rsid w:val="00623C85"/>
    <w:rsid w:val="0063071A"/>
    <w:rsid w:val="00634891"/>
    <w:rsid w:val="006672B7"/>
    <w:rsid w:val="006768FF"/>
    <w:rsid w:val="0069125E"/>
    <w:rsid w:val="00692EA5"/>
    <w:rsid w:val="006E6D1F"/>
    <w:rsid w:val="00724C0F"/>
    <w:rsid w:val="007364C9"/>
    <w:rsid w:val="00745FB1"/>
    <w:rsid w:val="007569C4"/>
    <w:rsid w:val="00765DBE"/>
    <w:rsid w:val="007A311E"/>
    <w:rsid w:val="00847C11"/>
    <w:rsid w:val="00862852"/>
    <w:rsid w:val="0087386F"/>
    <w:rsid w:val="008A0E6C"/>
    <w:rsid w:val="008A50AD"/>
    <w:rsid w:val="008A7A2B"/>
    <w:rsid w:val="008B2EC0"/>
    <w:rsid w:val="008C0B00"/>
    <w:rsid w:val="008F1F4D"/>
    <w:rsid w:val="00914739"/>
    <w:rsid w:val="00917897"/>
    <w:rsid w:val="009328B6"/>
    <w:rsid w:val="00937FA3"/>
    <w:rsid w:val="00991B74"/>
    <w:rsid w:val="009A5A73"/>
    <w:rsid w:val="00A108A4"/>
    <w:rsid w:val="00A570BA"/>
    <w:rsid w:val="00A63B80"/>
    <w:rsid w:val="00A77C5A"/>
    <w:rsid w:val="00A8379E"/>
    <w:rsid w:val="00AA6D0F"/>
    <w:rsid w:val="00AB0535"/>
    <w:rsid w:val="00AB3324"/>
    <w:rsid w:val="00AE4B94"/>
    <w:rsid w:val="00AF0D26"/>
    <w:rsid w:val="00B0382B"/>
    <w:rsid w:val="00B0693A"/>
    <w:rsid w:val="00B60B66"/>
    <w:rsid w:val="00B90772"/>
    <w:rsid w:val="00C225C8"/>
    <w:rsid w:val="00C239BC"/>
    <w:rsid w:val="00C3501B"/>
    <w:rsid w:val="00C43A48"/>
    <w:rsid w:val="00C83474"/>
    <w:rsid w:val="00C9335E"/>
    <w:rsid w:val="00CA6377"/>
    <w:rsid w:val="00CC3F84"/>
    <w:rsid w:val="00CC4CF8"/>
    <w:rsid w:val="00D07E28"/>
    <w:rsid w:val="00D210C4"/>
    <w:rsid w:val="00D278C7"/>
    <w:rsid w:val="00D36753"/>
    <w:rsid w:val="00D658DD"/>
    <w:rsid w:val="00DF4C7A"/>
    <w:rsid w:val="00DF6AB6"/>
    <w:rsid w:val="00E1394E"/>
    <w:rsid w:val="00E64211"/>
    <w:rsid w:val="00EB2361"/>
    <w:rsid w:val="00EC0644"/>
    <w:rsid w:val="00F10446"/>
    <w:rsid w:val="00F27E99"/>
    <w:rsid w:val="00F30925"/>
    <w:rsid w:val="00F57145"/>
    <w:rsid w:val="00F7560E"/>
    <w:rsid w:val="00FB77FE"/>
    <w:rsid w:val="00FD04A6"/>
    <w:rsid w:val="00FD6616"/>
    <w:rsid w:val="00FD6F30"/>
    <w:rsid w:val="00FD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2E093"/>
  <w15:docId w15:val="{442FEA6E-9DB2-4D05-BDFA-E393300A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link w:val="TitelZchn"/>
    <w:qFormat/>
    <w:pPr>
      <w:jc w:val="center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rPr>
      <w:rFonts w:eastAsia="Times New Roman" w:cs="Times New Roman"/>
      <w:b/>
      <w:sz w:val="28"/>
      <w:szCs w:val="20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="Times New Roman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A6D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6D0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6D0F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6D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6D0F"/>
    <w:rPr>
      <w:rFonts w:eastAsia="Times New Roman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F6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uschka.m.0\Desktop\vhb\a\a08_referenz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618D-E9AF-4B64-AAD0-948F4E65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a08_referenzblatt.dotx</Template>
  <TotalTime>0</TotalTime>
  <Pages>1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Regensburg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Gruschka.M.0</dc:creator>
  <cp:lastModifiedBy>Reichel-Pöringer, Saskia</cp:lastModifiedBy>
  <cp:revision>45</cp:revision>
  <cp:lastPrinted>2022-11-17T10:44:00Z</cp:lastPrinted>
  <dcterms:created xsi:type="dcterms:W3CDTF">2025-11-27T09:02:00Z</dcterms:created>
  <dcterms:modified xsi:type="dcterms:W3CDTF">2026-08-10T09:38:00Z</dcterms:modified>
</cp:coreProperties>
</file>